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1" w:after="0" w:afterAutospacing="1"/>
        <w:ind w:left="0" w:right="0" w:firstLine="0"/>
        <w:jc w:val="left"/>
        <w:rPr>
          <w:rFonts w:hint="eastAsia" w:ascii="宋体" w:hAnsi="宋体" w:eastAsia="宋体" w:cs="宋体"/>
          <w:i w:val="0"/>
          <w:iCs w:val="0"/>
          <w:caps w:val="0"/>
          <w:color w:val="000000"/>
          <w:spacing w:val="0"/>
          <w:sz w:val="18"/>
          <w:szCs w:val="18"/>
        </w:rPr>
      </w:pPr>
      <w:r>
        <w:rPr>
          <w:rFonts w:ascii="黑体" w:hAnsi="宋体" w:eastAsia="黑体" w:cs="黑体"/>
          <w:i w:val="0"/>
          <w:iCs w:val="0"/>
          <w:caps w:val="0"/>
          <w:color w:val="000000"/>
          <w:spacing w:val="0"/>
          <w:kern w:val="0"/>
          <w:sz w:val="32"/>
          <w:szCs w:val="32"/>
          <w:lang w:val="en-US" w:eastAsia="zh-CN" w:bidi="ar"/>
        </w:rPr>
        <w:t>受理部门</w:t>
      </w:r>
    </w:p>
    <w:p>
      <w:pPr>
        <w:keepNext w:val="0"/>
        <w:keepLines w:val="0"/>
        <w:widowControl/>
        <w:suppressLineNumbers w:val="0"/>
        <w:spacing w:before="0" w:beforeAutospacing="1" w:after="0" w:afterAutospacing="1"/>
        <w:ind w:left="0" w:right="0" w:firstLine="0"/>
        <w:jc w:val="left"/>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32"/>
          <w:szCs w:val="32"/>
          <w:lang w:val="en-US" w:eastAsia="zh-CN" w:bidi="ar"/>
        </w:rPr>
        <w:t>市县公安机关指定的受理点</w:t>
      </w:r>
    </w:p>
    <w:p>
      <w:pPr>
        <w:keepNext w:val="0"/>
        <w:keepLines w:val="0"/>
        <w:widowControl/>
        <w:suppressLineNumbers w:val="0"/>
        <w:spacing w:before="0" w:beforeAutospacing="1" w:after="0" w:afterAutospacing="1"/>
        <w:ind w:left="0" w:right="0" w:firstLine="0"/>
        <w:jc w:val="left"/>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2"/>
          <w:szCs w:val="32"/>
          <w:lang w:val="en-US" w:eastAsia="zh-CN" w:bidi="ar"/>
        </w:rPr>
        <w:t>办理条件</w:t>
      </w:r>
    </w:p>
    <w:p>
      <w:pPr>
        <w:keepNext w:val="0"/>
        <w:keepLines w:val="0"/>
        <w:widowControl/>
        <w:suppressLineNumbers w:val="0"/>
        <w:spacing w:before="0" w:beforeAutospacing="1" w:after="0" w:afterAutospacing="1"/>
        <w:ind w:left="0" w:right="0" w:firstLine="0"/>
        <w:jc w:val="left"/>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32"/>
          <w:szCs w:val="32"/>
          <w:lang w:val="en-US" w:eastAsia="zh-CN" w:bidi="ar"/>
        </w:rPr>
        <w:t>港澳台居民前往内地（大陆）居住半年以上，符合有合法稳定就业、合法稳定住所、连续就读条件之一的，根据本人意愿，可以申请领取居住证。</w:t>
      </w:r>
      <w:r>
        <w:rPr>
          <w:rFonts w:ascii="Calibri" w:hAnsi="Calibri" w:eastAsia="宋体" w:cs="Calibri"/>
          <w:i w:val="0"/>
          <w:iCs w:val="0"/>
          <w:caps w:val="0"/>
          <w:color w:val="000000"/>
          <w:spacing w:val="0"/>
          <w:kern w:val="0"/>
          <w:sz w:val="32"/>
          <w:szCs w:val="32"/>
          <w:lang w:val="en-US" w:eastAsia="zh-CN" w:bidi="ar"/>
        </w:rPr>
        <w:t> </w:t>
      </w:r>
      <w:r>
        <w:rPr>
          <w:rFonts w:hint="eastAsia" w:ascii="宋体" w:hAnsi="宋体" w:eastAsia="宋体" w:cs="宋体"/>
          <w:i w:val="0"/>
          <w:iCs w:val="0"/>
          <w:caps w:val="0"/>
          <w:color w:val="000000"/>
          <w:spacing w:val="0"/>
          <w:kern w:val="0"/>
          <w:sz w:val="32"/>
          <w:szCs w:val="32"/>
          <w:lang w:val="en-US" w:eastAsia="zh-CN" w:bidi="ar"/>
        </w:rPr>
        <w:t>未满十六周岁的港澳台居民，可以由监护人代为申请领取居住证。</w:t>
      </w:r>
    </w:p>
    <w:p>
      <w:pPr>
        <w:keepNext w:val="0"/>
        <w:keepLines w:val="0"/>
        <w:widowControl/>
        <w:suppressLineNumbers w:val="0"/>
        <w:spacing w:before="0" w:beforeAutospacing="1" w:after="0" w:afterAutospacing="1"/>
        <w:ind w:left="0" w:right="0" w:firstLine="0"/>
        <w:jc w:val="left"/>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2"/>
          <w:szCs w:val="32"/>
          <w:lang w:val="en-US" w:eastAsia="zh-CN" w:bidi="ar"/>
        </w:rPr>
        <w:t>办理时限</w:t>
      </w:r>
    </w:p>
    <w:p>
      <w:pPr>
        <w:keepNext w:val="0"/>
        <w:keepLines w:val="0"/>
        <w:widowControl/>
        <w:suppressLineNumbers w:val="0"/>
        <w:spacing w:before="0" w:beforeAutospacing="1" w:after="0" w:afterAutospacing="1"/>
        <w:ind w:left="0" w:right="0" w:firstLine="0"/>
        <w:jc w:val="left"/>
        <w:rPr>
          <w:rFonts w:hint="eastAsia" w:ascii="宋体" w:hAnsi="宋体" w:eastAsia="宋体" w:cs="宋体"/>
          <w:i w:val="0"/>
          <w:iCs w:val="0"/>
          <w:caps w:val="0"/>
          <w:color w:val="000000"/>
          <w:spacing w:val="0"/>
          <w:sz w:val="18"/>
          <w:szCs w:val="18"/>
        </w:rPr>
      </w:pPr>
      <w:r>
        <w:rPr>
          <w:rFonts w:hint="default" w:ascii="Calibri" w:hAnsi="Calibri" w:eastAsia="宋体" w:cs="Calibri"/>
          <w:i w:val="0"/>
          <w:iCs w:val="0"/>
          <w:caps w:val="0"/>
          <w:color w:val="000000"/>
          <w:spacing w:val="0"/>
          <w:kern w:val="0"/>
          <w:sz w:val="32"/>
          <w:szCs w:val="32"/>
          <w:lang w:val="en-US" w:eastAsia="zh-CN" w:bidi="ar"/>
        </w:rPr>
        <w:t>20</w:t>
      </w:r>
      <w:r>
        <w:rPr>
          <w:rFonts w:hint="eastAsia" w:ascii="宋体" w:hAnsi="宋体" w:eastAsia="宋体" w:cs="宋体"/>
          <w:i w:val="0"/>
          <w:iCs w:val="0"/>
          <w:caps w:val="0"/>
          <w:color w:val="000000"/>
          <w:spacing w:val="0"/>
          <w:kern w:val="0"/>
          <w:sz w:val="32"/>
          <w:szCs w:val="32"/>
          <w:lang w:val="en-US" w:eastAsia="zh-CN" w:bidi="ar"/>
        </w:rPr>
        <w:t>个工作日</w:t>
      </w:r>
    </w:p>
    <w:p>
      <w:pPr>
        <w:keepNext w:val="0"/>
        <w:keepLines w:val="0"/>
        <w:widowControl/>
        <w:suppressLineNumbers w:val="0"/>
        <w:spacing w:before="0" w:beforeAutospacing="1" w:after="0" w:afterAutospacing="1"/>
        <w:ind w:left="0" w:right="0" w:firstLine="0"/>
        <w:jc w:val="left"/>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2"/>
          <w:szCs w:val="32"/>
          <w:lang w:val="en-US" w:eastAsia="zh-CN" w:bidi="ar"/>
        </w:rPr>
        <w:t>收费依据及标准</w:t>
      </w:r>
    </w:p>
    <w:p>
      <w:pPr>
        <w:keepNext w:val="0"/>
        <w:keepLines w:val="0"/>
        <w:widowControl/>
        <w:suppressLineNumbers w:val="0"/>
        <w:spacing w:before="0" w:beforeAutospacing="1" w:after="0" w:afterAutospacing="1"/>
        <w:ind w:left="0" w:right="0" w:firstLine="0"/>
        <w:jc w:val="left"/>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32"/>
          <w:szCs w:val="32"/>
          <w:lang w:val="en-US" w:eastAsia="zh-CN" w:bidi="ar"/>
        </w:rPr>
        <w:t>免费</w:t>
      </w:r>
    </w:p>
    <w:p>
      <w:pPr>
        <w:keepNext w:val="0"/>
        <w:keepLines w:val="0"/>
        <w:widowControl/>
        <w:suppressLineNumbers w:val="0"/>
        <w:spacing w:before="0" w:beforeAutospacing="1" w:after="0" w:afterAutospacing="1"/>
        <w:ind w:left="0" w:right="0" w:firstLine="0"/>
        <w:jc w:val="left"/>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2"/>
          <w:szCs w:val="32"/>
          <w:lang w:val="en-US" w:eastAsia="zh-CN" w:bidi="ar"/>
        </w:rPr>
        <w:t>办理地址</w:t>
      </w:r>
    </w:p>
    <w:p>
      <w:pPr>
        <w:keepNext w:val="0"/>
        <w:keepLines w:val="0"/>
        <w:widowControl/>
        <w:suppressLineNumbers w:val="0"/>
        <w:spacing w:before="0" w:beforeAutospacing="1" w:after="0" w:afterAutospacing="1"/>
        <w:ind w:left="0" w:right="0" w:firstLine="0"/>
        <w:jc w:val="left"/>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32"/>
          <w:szCs w:val="32"/>
          <w:lang w:val="en-US" w:eastAsia="zh-CN" w:bidi="ar"/>
        </w:rPr>
        <w:t>许昌市建安区张潘镇张三村张潘镇派出所</w:t>
      </w:r>
    </w:p>
    <w:p>
      <w:pPr>
        <w:keepNext w:val="0"/>
        <w:keepLines w:val="0"/>
        <w:widowControl/>
        <w:suppressLineNumbers w:val="0"/>
        <w:spacing w:before="0" w:beforeAutospacing="1" w:after="0" w:afterAutospacing="1"/>
        <w:ind w:left="0" w:right="0" w:firstLine="0"/>
        <w:jc w:val="left"/>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2"/>
          <w:szCs w:val="32"/>
          <w:lang w:val="en-US" w:eastAsia="zh-CN" w:bidi="ar"/>
        </w:rPr>
        <w:t>联系电话</w:t>
      </w:r>
    </w:p>
    <w:p>
      <w:pPr>
        <w:keepNext w:val="0"/>
        <w:keepLines w:val="0"/>
        <w:widowControl/>
        <w:suppressLineNumbers w:val="0"/>
        <w:spacing w:before="0" w:beforeAutospacing="1" w:after="0" w:afterAutospacing="1"/>
        <w:ind w:left="0" w:right="0" w:firstLine="0"/>
        <w:jc w:val="left"/>
        <w:rPr>
          <w:rFonts w:hint="eastAsia" w:ascii="宋体" w:hAnsi="宋体" w:eastAsia="宋体" w:cs="宋体"/>
          <w:i w:val="0"/>
          <w:iCs w:val="0"/>
          <w:caps w:val="0"/>
          <w:color w:val="000000"/>
          <w:spacing w:val="0"/>
          <w:sz w:val="18"/>
          <w:szCs w:val="18"/>
        </w:rPr>
      </w:pPr>
      <w:r>
        <w:rPr>
          <w:rFonts w:hint="default" w:ascii="Calibri" w:hAnsi="Calibri" w:eastAsia="宋体" w:cs="Calibri"/>
          <w:i w:val="0"/>
          <w:iCs w:val="0"/>
          <w:caps w:val="0"/>
          <w:color w:val="000000"/>
          <w:spacing w:val="0"/>
          <w:kern w:val="0"/>
          <w:sz w:val="32"/>
          <w:szCs w:val="32"/>
          <w:lang w:val="en-US" w:eastAsia="zh-CN" w:bidi="ar"/>
        </w:rPr>
        <w:t>0374</w:t>
      </w:r>
      <w:r>
        <w:rPr>
          <w:rFonts w:hint="eastAsia" w:ascii="宋体" w:hAnsi="宋体" w:eastAsia="宋体" w:cs="宋体"/>
          <w:i w:val="0"/>
          <w:iCs w:val="0"/>
          <w:caps w:val="0"/>
          <w:color w:val="000000"/>
          <w:spacing w:val="0"/>
          <w:kern w:val="0"/>
          <w:sz w:val="32"/>
          <w:szCs w:val="32"/>
          <w:lang w:val="en-US" w:eastAsia="zh-CN" w:bidi="ar"/>
        </w:rPr>
        <w:t>—</w:t>
      </w:r>
      <w:r>
        <w:rPr>
          <w:rFonts w:hint="default" w:ascii="Calibri" w:hAnsi="Calibri" w:eastAsia="宋体" w:cs="Calibri"/>
          <w:i w:val="0"/>
          <w:iCs w:val="0"/>
          <w:caps w:val="0"/>
          <w:color w:val="000000"/>
          <w:spacing w:val="0"/>
          <w:kern w:val="0"/>
          <w:sz w:val="32"/>
          <w:szCs w:val="32"/>
          <w:lang w:val="en-US" w:eastAsia="zh-CN" w:bidi="ar"/>
        </w:rPr>
        <w:t>5697939</w:t>
      </w:r>
    </w:p>
    <w:p>
      <w:pPr>
        <w:keepNext w:val="0"/>
        <w:keepLines w:val="0"/>
        <w:widowControl/>
        <w:suppressLineNumbers w:val="0"/>
        <w:spacing w:before="0" w:beforeAutospacing="1" w:after="0" w:afterAutospacing="1"/>
        <w:ind w:left="0" w:right="0" w:firstLine="0"/>
        <w:jc w:val="left"/>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2"/>
          <w:szCs w:val="32"/>
          <w:lang w:val="en-US" w:eastAsia="zh-CN" w:bidi="ar"/>
        </w:rPr>
        <w:t>工作时间</w:t>
      </w:r>
    </w:p>
    <w:p>
      <w:pPr>
        <w:keepNext w:val="0"/>
        <w:keepLines w:val="0"/>
        <w:widowControl/>
        <w:suppressLineNumbers w:val="0"/>
        <w:spacing w:before="0" w:beforeAutospacing="1" w:after="0" w:afterAutospacing="1"/>
        <w:ind w:left="0" w:right="0" w:firstLine="0"/>
        <w:jc w:val="left"/>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kern w:val="0"/>
          <w:sz w:val="32"/>
          <w:szCs w:val="32"/>
          <w:lang w:val="en-US" w:eastAsia="zh-CN" w:bidi="ar"/>
        </w:rPr>
        <w:t>法定工作日周一至周五，上午</w:t>
      </w:r>
      <w:r>
        <w:rPr>
          <w:rFonts w:hint="default" w:ascii="Calibri" w:hAnsi="Calibri" w:eastAsia="宋体" w:cs="Calibri"/>
          <w:i w:val="0"/>
          <w:iCs w:val="0"/>
          <w:caps w:val="0"/>
          <w:color w:val="000000"/>
          <w:spacing w:val="0"/>
          <w:kern w:val="0"/>
          <w:sz w:val="32"/>
          <w:szCs w:val="32"/>
          <w:lang w:val="en-US" w:eastAsia="zh-CN" w:bidi="ar"/>
        </w:rPr>
        <w:t>8:30</w:t>
      </w:r>
      <w:r>
        <w:rPr>
          <w:rFonts w:hint="eastAsia" w:ascii="宋体" w:hAnsi="宋体" w:eastAsia="宋体" w:cs="宋体"/>
          <w:i w:val="0"/>
          <w:iCs w:val="0"/>
          <w:caps w:val="0"/>
          <w:color w:val="000000"/>
          <w:spacing w:val="0"/>
          <w:kern w:val="0"/>
          <w:sz w:val="32"/>
          <w:szCs w:val="32"/>
          <w:lang w:val="en-US" w:eastAsia="zh-CN" w:bidi="ar"/>
        </w:rPr>
        <w:t>至</w:t>
      </w:r>
      <w:r>
        <w:rPr>
          <w:rFonts w:hint="default" w:ascii="Calibri" w:hAnsi="Calibri" w:eastAsia="宋体" w:cs="Calibri"/>
          <w:i w:val="0"/>
          <w:iCs w:val="0"/>
          <w:caps w:val="0"/>
          <w:color w:val="000000"/>
          <w:spacing w:val="0"/>
          <w:kern w:val="0"/>
          <w:sz w:val="32"/>
          <w:szCs w:val="32"/>
          <w:lang w:val="en-US" w:eastAsia="zh-CN" w:bidi="ar"/>
        </w:rPr>
        <w:t>12</w:t>
      </w:r>
      <w:r>
        <w:rPr>
          <w:rFonts w:hint="eastAsia" w:ascii="宋体" w:hAnsi="宋体" w:eastAsia="宋体" w:cs="宋体"/>
          <w:i w:val="0"/>
          <w:iCs w:val="0"/>
          <w:caps w:val="0"/>
          <w:color w:val="000000"/>
          <w:spacing w:val="0"/>
          <w:kern w:val="0"/>
          <w:sz w:val="32"/>
          <w:szCs w:val="32"/>
          <w:lang w:val="en-US" w:eastAsia="zh-CN" w:bidi="ar"/>
        </w:rPr>
        <w:t>：</w:t>
      </w:r>
      <w:r>
        <w:rPr>
          <w:rFonts w:hint="default" w:ascii="Calibri" w:hAnsi="Calibri" w:eastAsia="宋体" w:cs="Calibri"/>
          <w:i w:val="0"/>
          <w:iCs w:val="0"/>
          <w:caps w:val="0"/>
          <w:color w:val="000000"/>
          <w:spacing w:val="0"/>
          <w:kern w:val="0"/>
          <w:sz w:val="32"/>
          <w:szCs w:val="32"/>
          <w:lang w:val="en-US" w:eastAsia="zh-CN" w:bidi="ar"/>
        </w:rPr>
        <w:t>00</w:t>
      </w:r>
      <w:r>
        <w:rPr>
          <w:rFonts w:hint="eastAsia" w:ascii="宋体" w:hAnsi="宋体" w:eastAsia="宋体" w:cs="宋体"/>
          <w:i w:val="0"/>
          <w:iCs w:val="0"/>
          <w:caps w:val="0"/>
          <w:color w:val="000000"/>
          <w:spacing w:val="0"/>
          <w:kern w:val="0"/>
          <w:sz w:val="32"/>
          <w:szCs w:val="32"/>
          <w:lang w:val="en-US" w:eastAsia="zh-CN" w:bidi="ar"/>
        </w:rPr>
        <w:t>，夏季下午</w:t>
      </w:r>
      <w:r>
        <w:rPr>
          <w:rFonts w:hint="default" w:ascii="Calibri" w:hAnsi="Calibri" w:eastAsia="宋体" w:cs="Calibri"/>
          <w:i w:val="0"/>
          <w:iCs w:val="0"/>
          <w:caps w:val="0"/>
          <w:color w:val="000000"/>
          <w:spacing w:val="0"/>
          <w:kern w:val="0"/>
          <w:sz w:val="32"/>
          <w:szCs w:val="32"/>
          <w:lang w:val="en-US" w:eastAsia="zh-CN" w:bidi="ar"/>
        </w:rPr>
        <w:t>15:00</w:t>
      </w:r>
      <w:r>
        <w:rPr>
          <w:rFonts w:hint="eastAsia" w:ascii="宋体" w:hAnsi="宋体" w:eastAsia="宋体" w:cs="宋体"/>
          <w:i w:val="0"/>
          <w:iCs w:val="0"/>
          <w:caps w:val="0"/>
          <w:color w:val="000000"/>
          <w:spacing w:val="0"/>
          <w:kern w:val="0"/>
          <w:sz w:val="32"/>
          <w:szCs w:val="32"/>
          <w:lang w:val="en-US" w:eastAsia="zh-CN" w:bidi="ar"/>
        </w:rPr>
        <w:t>至</w:t>
      </w:r>
      <w:r>
        <w:rPr>
          <w:rFonts w:hint="default" w:ascii="Calibri" w:hAnsi="Calibri" w:eastAsia="宋体" w:cs="Calibri"/>
          <w:i w:val="0"/>
          <w:iCs w:val="0"/>
          <w:caps w:val="0"/>
          <w:color w:val="000000"/>
          <w:spacing w:val="0"/>
          <w:kern w:val="0"/>
          <w:sz w:val="32"/>
          <w:szCs w:val="32"/>
          <w:lang w:val="en-US" w:eastAsia="zh-CN" w:bidi="ar"/>
        </w:rPr>
        <w:t>18:00</w:t>
      </w:r>
      <w:r>
        <w:rPr>
          <w:rFonts w:hint="eastAsia" w:ascii="宋体" w:hAnsi="宋体" w:eastAsia="宋体" w:cs="宋体"/>
          <w:i w:val="0"/>
          <w:iCs w:val="0"/>
          <w:caps w:val="0"/>
          <w:color w:val="000000"/>
          <w:spacing w:val="0"/>
          <w:kern w:val="0"/>
          <w:sz w:val="32"/>
          <w:szCs w:val="32"/>
          <w:lang w:val="en-US" w:eastAsia="zh-CN" w:bidi="ar"/>
        </w:rPr>
        <w:t>，冬季下午</w:t>
      </w:r>
      <w:r>
        <w:rPr>
          <w:rFonts w:hint="default" w:ascii="Calibri" w:hAnsi="Calibri" w:eastAsia="宋体" w:cs="Calibri"/>
          <w:i w:val="0"/>
          <w:iCs w:val="0"/>
          <w:caps w:val="0"/>
          <w:color w:val="000000"/>
          <w:spacing w:val="0"/>
          <w:kern w:val="0"/>
          <w:sz w:val="32"/>
          <w:szCs w:val="32"/>
          <w:lang w:val="en-US" w:eastAsia="zh-CN" w:bidi="ar"/>
        </w:rPr>
        <w:t>14:30</w:t>
      </w:r>
      <w:r>
        <w:rPr>
          <w:rFonts w:hint="eastAsia" w:ascii="宋体" w:hAnsi="宋体" w:eastAsia="宋体" w:cs="宋体"/>
          <w:i w:val="0"/>
          <w:iCs w:val="0"/>
          <w:caps w:val="0"/>
          <w:color w:val="000000"/>
          <w:spacing w:val="0"/>
          <w:kern w:val="0"/>
          <w:sz w:val="32"/>
          <w:szCs w:val="32"/>
          <w:lang w:val="en-US" w:eastAsia="zh-CN" w:bidi="ar"/>
        </w:rPr>
        <w:t>至</w:t>
      </w:r>
      <w:r>
        <w:rPr>
          <w:rFonts w:hint="default" w:ascii="Calibri" w:hAnsi="Calibri" w:eastAsia="宋体" w:cs="Calibri"/>
          <w:i w:val="0"/>
          <w:iCs w:val="0"/>
          <w:caps w:val="0"/>
          <w:color w:val="000000"/>
          <w:spacing w:val="0"/>
          <w:kern w:val="0"/>
          <w:sz w:val="32"/>
          <w:szCs w:val="32"/>
          <w:lang w:val="en-US" w:eastAsia="zh-CN" w:bidi="ar"/>
        </w:rPr>
        <w:t>17:30</w:t>
      </w:r>
    </w:p>
    <w:p>
      <w:pPr>
        <w:keepNext w:val="0"/>
        <w:keepLines w:val="0"/>
        <w:widowControl/>
        <w:suppressLineNumbers w:val="0"/>
        <w:spacing w:before="0" w:beforeAutospacing="1" w:after="0" w:afterAutospacing="1"/>
        <w:ind w:left="0" w:right="0" w:firstLine="0"/>
        <w:jc w:val="left"/>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2"/>
          <w:szCs w:val="32"/>
          <w:lang w:val="en-US" w:eastAsia="zh-CN" w:bidi="ar"/>
        </w:rPr>
        <w:t>办理流程</w:t>
      </w:r>
    </w:p>
    <w:p>
      <w:pPr>
        <w:keepNext w:val="0"/>
        <w:keepLines w:val="0"/>
        <w:widowControl/>
        <w:suppressLineNumbers w:val="0"/>
        <w:spacing w:before="0" w:beforeAutospacing="1" w:after="0" w:afterAutospacing="1"/>
        <w:ind w:left="0" w:right="0" w:firstLine="0"/>
        <w:jc w:val="left"/>
        <w:rPr>
          <w:rFonts w:hint="eastAsia" w:ascii="宋体" w:hAnsi="宋体" w:eastAsia="宋体" w:cs="宋体"/>
          <w:i w:val="0"/>
          <w:iCs w:val="0"/>
          <w:caps w:val="0"/>
          <w:color w:val="000000"/>
          <w:spacing w:val="0"/>
          <w:sz w:val="18"/>
          <w:szCs w:val="18"/>
        </w:rPr>
      </w:pPr>
      <w:r>
        <w:rPr>
          <w:rFonts w:hint="default" w:ascii="Calibri" w:hAnsi="Calibri" w:eastAsia="宋体" w:cs="Calibri"/>
          <w:i w:val="0"/>
          <w:iCs w:val="0"/>
          <w:caps w:val="0"/>
          <w:color w:val="000000"/>
          <w:spacing w:val="0"/>
          <w:kern w:val="0"/>
          <w:sz w:val="32"/>
          <w:szCs w:val="32"/>
          <w:lang w:val="en-US" w:eastAsia="zh-CN" w:bidi="ar"/>
        </w:rPr>
        <w:t>1</w:t>
      </w:r>
      <w:r>
        <w:rPr>
          <w:rFonts w:hint="eastAsia" w:ascii="宋体" w:hAnsi="宋体" w:eastAsia="宋体" w:cs="宋体"/>
          <w:i w:val="0"/>
          <w:iCs w:val="0"/>
          <w:caps w:val="0"/>
          <w:color w:val="000000"/>
          <w:spacing w:val="0"/>
          <w:kern w:val="0"/>
          <w:sz w:val="32"/>
          <w:szCs w:val="32"/>
          <w:lang w:val="en-US" w:eastAsia="zh-CN" w:bidi="ar"/>
        </w:rPr>
        <w:t>、申领。港澳台居民申请领取居住证，应当填写《港澳台居民居住证申领登记表》，交验本人港澳台居民出入境证件，向居住地县级人民政府公安机关指定的公安派出所或者户政办证大厅提交本人居住地住址、就业、就读等证明材料</w:t>
      </w:r>
      <w:r>
        <w:rPr>
          <w:rFonts w:hint="default" w:ascii="Calibri" w:hAnsi="Calibri" w:eastAsia="宋体" w:cs="Calibri"/>
          <w:i w:val="0"/>
          <w:iCs w:val="0"/>
          <w:caps w:val="0"/>
          <w:color w:val="000000"/>
          <w:spacing w:val="0"/>
          <w:kern w:val="0"/>
          <w:sz w:val="32"/>
          <w:szCs w:val="32"/>
          <w:lang w:val="en-US" w:eastAsia="zh-CN" w:bidi="ar"/>
        </w:rPr>
        <w:t>;</w:t>
      </w:r>
    </w:p>
    <w:p>
      <w:pPr>
        <w:keepNext w:val="0"/>
        <w:keepLines w:val="0"/>
        <w:widowControl/>
        <w:suppressLineNumbers w:val="0"/>
        <w:spacing w:before="0" w:beforeAutospacing="1" w:after="0" w:afterAutospacing="1"/>
        <w:ind w:left="0" w:right="0" w:firstLine="0"/>
        <w:jc w:val="left"/>
        <w:rPr>
          <w:rFonts w:hint="eastAsia" w:ascii="宋体" w:hAnsi="宋体" w:eastAsia="宋体" w:cs="宋体"/>
          <w:i w:val="0"/>
          <w:iCs w:val="0"/>
          <w:caps w:val="0"/>
          <w:color w:val="000000"/>
          <w:spacing w:val="0"/>
          <w:sz w:val="18"/>
          <w:szCs w:val="18"/>
        </w:rPr>
      </w:pPr>
      <w:r>
        <w:rPr>
          <w:rFonts w:hint="default" w:ascii="Calibri" w:hAnsi="Calibri" w:eastAsia="宋体" w:cs="Calibri"/>
          <w:i w:val="0"/>
          <w:iCs w:val="0"/>
          <w:caps w:val="0"/>
          <w:color w:val="000000"/>
          <w:spacing w:val="0"/>
          <w:kern w:val="0"/>
          <w:sz w:val="32"/>
          <w:szCs w:val="32"/>
          <w:lang w:val="en-US" w:eastAsia="zh-CN" w:bidi="ar"/>
        </w:rPr>
        <w:t>2</w:t>
      </w:r>
      <w:r>
        <w:rPr>
          <w:rFonts w:hint="eastAsia" w:ascii="宋体" w:hAnsi="宋体" w:eastAsia="宋体" w:cs="宋体"/>
          <w:i w:val="0"/>
          <w:iCs w:val="0"/>
          <w:caps w:val="0"/>
          <w:color w:val="000000"/>
          <w:spacing w:val="0"/>
          <w:kern w:val="0"/>
          <w:sz w:val="32"/>
          <w:szCs w:val="32"/>
          <w:lang w:val="en-US" w:eastAsia="zh-CN" w:bidi="ar"/>
        </w:rPr>
        <w:t>、证件发放。港澳台居民申请领取居住证，符合办理条件的，受理申请的公安机关应当自受理之日起</w:t>
      </w:r>
      <w:r>
        <w:rPr>
          <w:rFonts w:hint="default" w:ascii="Calibri" w:hAnsi="Calibri" w:eastAsia="宋体" w:cs="Calibri"/>
          <w:i w:val="0"/>
          <w:iCs w:val="0"/>
          <w:caps w:val="0"/>
          <w:color w:val="000000"/>
          <w:spacing w:val="0"/>
          <w:kern w:val="0"/>
          <w:sz w:val="32"/>
          <w:szCs w:val="32"/>
          <w:lang w:val="en-US" w:eastAsia="zh-CN" w:bidi="ar"/>
        </w:rPr>
        <w:t>20</w:t>
      </w:r>
      <w:r>
        <w:rPr>
          <w:rFonts w:hint="eastAsia" w:ascii="宋体" w:hAnsi="宋体" w:eastAsia="宋体" w:cs="宋体"/>
          <w:i w:val="0"/>
          <w:iCs w:val="0"/>
          <w:caps w:val="0"/>
          <w:color w:val="000000"/>
          <w:spacing w:val="0"/>
          <w:kern w:val="0"/>
          <w:sz w:val="32"/>
          <w:szCs w:val="32"/>
          <w:lang w:val="en-US" w:eastAsia="zh-CN" w:bidi="ar"/>
        </w:rPr>
        <w:t>个工作日内发放居住证；交通不便的地区，办理时间可以适当延长，但延长的时间不得超过</w:t>
      </w:r>
      <w:r>
        <w:rPr>
          <w:rFonts w:hint="default" w:ascii="Calibri" w:hAnsi="Calibri" w:eastAsia="宋体" w:cs="Calibri"/>
          <w:i w:val="0"/>
          <w:iCs w:val="0"/>
          <w:caps w:val="0"/>
          <w:color w:val="000000"/>
          <w:spacing w:val="0"/>
          <w:kern w:val="0"/>
          <w:sz w:val="32"/>
          <w:szCs w:val="32"/>
          <w:lang w:val="en-US" w:eastAsia="zh-CN" w:bidi="ar"/>
        </w:rPr>
        <w:t>10</w:t>
      </w:r>
      <w:r>
        <w:rPr>
          <w:rFonts w:hint="eastAsia" w:ascii="宋体" w:hAnsi="宋体" w:eastAsia="宋体" w:cs="宋体"/>
          <w:i w:val="0"/>
          <w:iCs w:val="0"/>
          <w:caps w:val="0"/>
          <w:color w:val="000000"/>
          <w:spacing w:val="0"/>
          <w:kern w:val="0"/>
          <w:sz w:val="32"/>
          <w:szCs w:val="32"/>
          <w:lang w:val="en-US" w:eastAsia="zh-CN" w:bidi="ar"/>
        </w:rPr>
        <w:t>个工作日。   </w:t>
      </w:r>
    </w:p>
    <w:p>
      <w:pPr>
        <w:keepNext w:val="0"/>
        <w:keepLines w:val="0"/>
        <w:widowControl/>
        <w:suppressLineNumbers w:val="0"/>
        <w:spacing w:before="0" w:beforeAutospacing="1" w:after="0" w:afterAutospacing="1"/>
        <w:ind w:left="0" w:right="0" w:firstLine="0"/>
        <w:jc w:val="left"/>
        <w:rPr>
          <w:rFonts w:hint="eastAsia" w:ascii="宋体" w:hAnsi="宋体" w:eastAsia="宋体" w:cs="宋体"/>
          <w:i w:val="0"/>
          <w:iCs w:val="0"/>
          <w:caps w:val="0"/>
          <w:color w:val="000000"/>
          <w:spacing w:val="0"/>
          <w:sz w:val="18"/>
          <w:szCs w:val="18"/>
        </w:rPr>
      </w:pPr>
      <w:r>
        <w:rPr>
          <w:rFonts w:hint="eastAsia" w:ascii="黑体" w:hAnsi="宋体" w:eastAsia="黑体" w:cs="黑体"/>
          <w:i w:val="0"/>
          <w:iCs w:val="0"/>
          <w:caps w:val="0"/>
          <w:color w:val="000000"/>
          <w:spacing w:val="0"/>
          <w:kern w:val="0"/>
          <w:sz w:val="32"/>
          <w:szCs w:val="32"/>
          <w:lang w:val="en-US" w:eastAsia="zh-CN" w:bidi="ar"/>
        </w:rPr>
        <w:t>所需材料</w:t>
      </w:r>
    </w:p>
    <w:p>
      <w:pPr>
        <w:keepNext w:val="0"/>
        <w:keepLines w:val="0"/>
        <w:widowControl/>
        <w:suppressLineNumbers w:val="0"/>
        <w:spacing w:before="0" w:beforeAutospacing="1" w:after="0" w:afterAutospacing="1"/>
        <w:ind w:left="0" w:right="0" w:firstLine="0"/>
        <w:jc w:val="left"/>
        <w:rPr>
          <w:rFonts w:hint="eastAsia" w:ascii="宋体" w:hAnsi="宋体" w:eastAsia="宋体" w:cs="宋体"/>
          <w:i w:val="0"/>
          <w:iCs w:val="0"/>
          <w:caps w:val="0"/>
          <w:color w:val="000000"/>
          <w:spacing w:val="0"/>
          <w:sz w:val="18"/>
          <w:szCs w:val="18"/>
        </w:rPr>
      </w:pPr>
      <w:r>
        <w:rPr>
          <w:rFonts w:hint="default" w:ascii="Calibri" w:hAnsi="Calibri" w:eastAsia="宋体" w:cs="Calibri"/>
          <w:i w:val="0"/>
          <w:iCs w:val="0"/>
          <w:caps w:val="0"/>
          <w:color w:val="000000"/>
          <w:spacing w:val="0"/>
          <w:kern w:val="0"/>
          <w:sz w:val="32"/>
          <w:szCs w:val="32"/>
          <w:lang w:val="en-US" w:eastAsia="zh-CN" w:bidi="ar"/>
        </w:rPr>
        <w:t>1</w:t>
      </w:r>
      <w:r>
        <w:rPr>
          <w:rFonts w:hint="eastAsia" w:ascii="宋体" w:hAnsi="宋体" w:eastAsia="宋体" w:cs="宋体"/>
          <w:i w:val="0"/>
          <w:iCs w:val="0"/>
          <w:caps w:val="0"/>
          <w:color w:val="000000"/>
          <w:spacing w:val="0"/>
          <w:kern w:val="0"/>
          <w:sz w:val="32"/>
          <w:szCs w:val="32"/>
          <w:lang w:val="en-US" w:eastAsia="zh-CN" w:bidi="ar"/>
        </w:rPr>
        <w:t>、台湾居民来往大陆通行证、港澳居民来往内地通行证；</w:t>
      </w:r>
    </w:p>
    <w:p>
      <w:pPr>
        <w:keepNext w:val="0"/>
        <w:keepLines w:val="0"/>
        <w:widowControl/>
        <w:suppressLineNumbers w:val="0"/>
        <w:spacing w:before="0" w:beforeAutospacing="1" w:after="0" w:afterAutospacing="1"/>
        <w:ind w:left="0" w:right="0" w:firstLine="0"/>
        <w:jc w:val="left"/>
        <w:rPr>
          <w:rFonts w:hint="eastAsia" w:ascii="宋体" w:hAnsi="宋体" w:eastAsia="宋体" w:cs="宋体"/>
          <w:i w:val="0"/>
          <w:iCs w:val="0"/>
          <w:caps w:val="0"/>
          <w:color w:val="000000"/>
          <w:spacing w:val="0"/>
          <w:sz w:val="18"/>
          <w:szCs w:val="18"/>
        </w:rPr>
      </w:pPr>
      <w:r>
        <w:rPr>
          <w:rFonts w:hint="default" w:ascii="Calibri" w:hAnsi="Calibri" w:eastAsia="宋体" w:cs="Calibri"/>
          <w:i w:val="0"/>
          <w:iCs w:val="0"/>
          <w:caps w:val="0"/>
          <w:color w:val="000000"/>
          <w:spacing w:val="0"/>
          <w:kern w:val="0"/>
          <w:sz w:val="32"/>
          <w:szCs w:val="32"/>
          <w:lang w:val="en-US" w:eastAsia="zh-CN" w:bidi="ar"/>
        </w:rPr>
        <w:t>2</w:t>
      </w:r>
      <w:r>
        <w:rPr>
          <w:rFonts w:hint="eastAsia" w:ascii="宋体" w:hAnsi="宋体" w:eastAsia="宋体" w:cs="宋体"/>
          <w:i w:val="0"/>
          <w:iCs w:val="0"/>
          <w:caps w:val="0"/>
          <w:color w:val="000000"/>
          <w:spacing w:val="0"/>
          <w:kern w:val="0"/>
          <w:sz w:val="32"/>
          <w:szCs w:val="32"/>
          <w:lang w:val="en-US" w:eastAsia="zh-CN" w:bidi="ar"/>
        </w:rPr>
        <w:t>、申请人居住、就业、就读等相关方面的证明材料。</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ZjkyMGFhNDRiY2I1NjJlNGRmNDE2NmI5YjA1ZDMifQ=="/>
  </w:docVars>
  <w:rsids>
    <w:rsidRoot w:val="074F3B9E"/>
    <w:rsid w:val="074F3B9E"/>
    <w:rsid w:val="091F7F85"/>
    <w:rsid w:val="18427458"/>
    <w:rsid w:val="295D22E9"/>
    <w:rsid w:val="55826059"/>
    <w:rsid w:val="59A61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2024-07-04T12:47:00Z</dcterms:created>
  <dc:creator>WPS_1667011472</dc:creator>
  <cp:lastModifiedBy>WPS_1667011472</cp:lastModifiedBy>
  <dcterms:modified xsi:type="dcterms:W3CDTF">2024-07-04T12:51:58Z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FE801C7EA8DF4318B7D71679AE3A2DCF_13</vt:lpwstr>
  </property>
</Properties>
</file>