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4F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right="0" w:firstLine="480" w:firstLineChars="200"/>
        <w:jc w:val="both"/>
        <w:rPr>
          <w:rFonts w:hint="eastAsia" w:ascii="国标宋体" w:hAnsi="国标宋体" w:eastAsia="国标宋体" w:cs="国标宋体"/>
          <w:i w:val="0"/>
          <w:iCs w:val="0"/>
          <w:caps w:val="0"/>
          <w:color w:val="333333"/>
          <w:spacing w:val="0"/>
          <w:sz w:val="24"/>
          <w:szCs w:val="24"/>
        </w:rPr>
      </w:pPr>
      <w:bookmarkStart w:id="0" w:name="_GoBack"/>
      <w:bookmarkEnd w:id="0"/>
      <w:r>
        <w:rPr>
          <w:rFonts w:hint="eastAsia" w:ascii="国标宋体" w:hAnsi="国标宋体" w:eastAsia="国标宋体" w:cs="国标宋体"/>
          <w:i w:val="0"/>
          <w:iCs w:val="0"/>
          <w:caps w:val="0"/>
          <w:color w:val="333333"/>
          <w:spacing w:val="0"/>
          <w:sz w:val="24"/>
          <w:szCs w:val="24"/>
          <w:shd w:val="clear" w:color="auto" w:fill="FFFFFF"/>
        </w:rPr>
        <w:t>根据《关于进一步做好孤儿和事实无人抚养儿童精细化服务保障工作的通知》豫民文〔2021〕74号文件有关要求，现将建安区</w:t>
      </w:r>
      <w:r>
        <w:rPr>
          <w:rFonts w:hint="eastAsia" w:ascii="国标宋体" w:hAnsi="国标宋体" w:eastAsia="国标宋体" w:cs="国标宋体"/>
          <w:i w:val="0"/>
          <w:iCs w:val="0"/>
          <w:caps w:val="0"/>
          <w:color w:val="333333"/>
          <w:spacing w:val="0"/>
          <w:sz w:val="24"/>
          <w:szCs w:val="24"/>
          <w:shd w:val="clear" w:color="auto" w:fill="FFFFFF"/>
          <w:lang w:eastAsia="zh-CN"/>
        </w:rPr>
        <w:t>五女店镇</w:t>
      </w:r>
      <w:r>
        <w:rPr>
          <w:rFonts w:hint="eastAsia" w:ascii="国标宋体" w:hAnsi="国标宋体" w:eastAsia="国标宋体" w:cs="国标宋体"/>
          <w:i w:val="0"/>
          <w:iCs w:val="0"/>
          <w:caps w:val="0"/>
          <w:color w:val="333333"/>
          <w:spacing w:val="0"/>
          <w:sz w:val="24"/>
          <w:szCs w:val="24"/>
          <w:shd w:val="clear" w:color="auto" w:fill="FFFFFF"/>
        </w:rPr>
        <w:t>孤儿和事实无人抚养儿童求助电话和区级监督电话公告如下，欢迎社会各界参与监督。</w:t>
      </w:r>
    </w:p>
    <w:p w14:paraId="19618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国标宋体" w:hAnsi="国标宋体" w:eastAsia="国标宋体" w:cs="国标宋体"/>
          <w:i w:val="0"/>
          <w:iCs w:val="0"/>
          <w:caps w:val="0"/>
          <w:color w:val="333333"/>
          <w:spacing w:val="0"/>
          <w:sz w:val="24"/>
          <w:szCs w:val="24"/>
          <w:shd w:val="clear" w:color="auto" w:fill="FFFFFF"/>
        </w:rPr>
      </w:pPr>
      <w:r>
        <w:rPr>
          <w:rFonts w:hint="eastAsia" w:ascii="国标宋体" w:hAnsi="国标宋体" w:eastAsia="国标宋体" w:cs="国标宋体"/>
          <w:i w:val="0"/>
          <w:iCs w:val="0"/>
          <w:caps w:val="0"/>
          <w:color w:val="333333"/>
          <w:spacing w:val="0"/>
          <w:sz w:val="24"/>
          <w:szCs w:val="24"/>
          <w:shd w:val="clear" w:color="auto" w:fill="FFFFFF"/>
        </w:rPr>
        <w:t>社会各界可通过监督电话咨询、求助、投诉和意见建议,诉求人可提供个人信息及联系方式，</w:t>
      </w:r>
      <w:r>
        <w:rPr>
          <w:rFonts w:hint="eastAsia" w:ascii="国标宋体" w:hAnsi="国标宋体" w:eastAsia="国标宋体" w:cs="国标宋体"/>
          <w:i w:val="0"/>
          <w:iCs w:val="0"/>
          <w:caps w:val="0"/>
          <w:color w:val="333333"/>
          <w:spacing w:val="0"/>
          <w:sz w:val="24"/>
          <w:szCs w:val="24"/>
          <w:highlight w:val="none"/>
          <w:shd w:val="clear" w:color="auto" w:fill="FFFFFF"/>
        </w:rPr>
        <w:t>建安区</w:t>
      </w:r>
      <w:r>
        <w:rPr>
          <w:rFonts w:hint="eastAsia" w:ascii="国标宋体" w:hAnsi="国标宋体" w:eastAsia="国标宋体" w:cs="国标宋体"/>
          <w:i w:val="0"/>
          <w:iCs w:val="0"/>
          <w:caps w:val="0"/>
          <w:color w:val="333333"/>
          <w:spacing w:val="0"/>
          <w:sz w:val="24"/>
          <w:szCs w:val="24"/>
          <w:highlight w:val="none"/>
          <w:shd w:val="clear" w:color="auto" w:fill="FFFFFF"/>
          <w:lang w:eastAsia="zh-CN"/>
        </w:rPr>
        <w:t>五女店镇</w:t>
      </w:r>
      <w:r>
        <w:rPr>
          <w:rFonts w:hint="eastAsia" w:ascii="国标宋体" w:hAnsi="国标宋体" w:eastAsia="国标宋体" w:cs="国标宋体"/>
          <w:i w:val="0"/>
          <w:iCs w:val="0"/>
          <w:caps w:val="0"/>
          <w:color w:val="333333"/>
          <w:spacing w:val="0"/>
          <w:sz w:val="24"/>
          <w:szCs w:val="24"/>
          <w:highlight w:val="none"/>
          <w:shd w:val="clear" w:color="auto" w:fill="FFFFFF"/>
        </w:rPr>
        <w:t>未成年人救助保护中心</w:t>
      </w:r>
      <w:r>
        <w:rPr>
          <w:rFonts w:hint="eastAsia" w:ascii="国标宋体" w:hAnsi="国标宋体" w:eastAsia="国标宋体" w:cs="国标宋体"/>
          <w:i w:val="0"/>
          <w:iCs w:val="0"/>
          <w:caps w:val="0"/>
          <w:color w:val="333333"/>
          <w:spacing w:val="0"/>
          <w:sz w:val="24"/>
          <w:szCs w:val="24"/>
          <w:shd w:val="clear" w:color="auto" w:fill="FFFFFF"/>
        </w:rPr>
        <w:t>将依法保护诉求人的合法权益，对诉求人的相关信息严格保密。</w:t>
      </w:r>
    </w:p>
    <w:p w14:paraId="684C8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center"/>
        <w:rPr>
          <w:rFonts w:hint="eastAsia" w:ascii="国标宋体" w:hAnsi="国标宋体" w:eastAsia="国标宋体" w:cs="国标宋体"/>
          <w:i w:val="0"/>
          <w:iCs w:val="0"/>
          <w:caps w:val="0"/>
          <w:color w:val="333333"/>
          <w:spacing w:val="0"/>
          <w:sz w:val="24"/>
          <w:szCs w:val="24"/>
          <w:shd w:val="clear" w:color="auto" w:fill="FFFFFF"/>
          <w:lang w:eastAsia="zh-CN"/>
        </w:rPr>
      </w:pPr>
      <w:r>
        <w:rPr>
          <w:rFonts w:hint="eastAsia" w:ascii="国标宋体" w:hAnsi="国标宋体" w:eastAsia="国标宋体" w:cs="国标宋体"/>
          <w:i w:val="0"/>
          <w:iCs w:val="0"/>
          <w:caps w:val="0"/>
          <w:color w:val="333333"/>
          <w:spacing w:val="0"/>
          <w:sz w:val="24"/>
          <w:szCs w:val="24"/>
          <w:shd w:val="clear" w:color="auto" w:fill="FFFFFF"/>
          <w:lang w:eastAsia="zh-CN"/>
        </w:rPr>
        <w:t>五女店镇求助电话</w:t>
      </w:r>
    </w:p>
    <w:tbl>
      <w:tblPr>
        <w:tblStyle w:val="3"/>
        <w:tblW w:w="8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3941"/>
        <w:gridCol w:w="4381"/>
      </w:tblGrid>
      <w:tr w14:paraId="681B4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394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20661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eastAsia="zh-CN"/>
              </w:rPr>
              <w:t>名称</w:t>
            </w:r>
          </w:p>
        </w:tc>
        <w:tc>
          <w:tcPr>
            <w:tcW w:w="438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6D48C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eastAsia="zh-CN"/>
              </w:rPr>
              <w:t>电话号码</w:t>
            </w:r>
          </w:p>
        </w:tc>
      </w:tr>
      <w:tr w14:paraId="78B4D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4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16B68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五女店镇服务大厅</w:t>
            </w:r>
          </w:p>
        </w:tc>
        <w:tc>
          <w:tcPr>
            <w:tcW w:w="438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3DDC8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0374-5611260</w:t>
            </w:r>
          </w:p>
        </w:tc>
      </w:tr>
    </w:tbl>
    <w:p w14:paraId="15C6C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right="0"/>
        <w:jc w:val="both"/>
        <w:rPr>
          <w:rFonts w:hint="eastAsia" w:ascii="国标宋体" w:hAnsi="国标宋体" w:eastAsia="国标宋体" w:cs="国标宋体"/>
          <w:i w:val="0"/>
          <w:iCs w:val="0"/>
          <w:caps w:val="0"/>
          <w:color w:val="333333"/>
          <w:spacing w:val="0"/>
          <w:sz w:val="24"/>
          <w:szCs w:val="24"/>
          <w:shd w:val="clear" w:color="auto" w:fill="FFFFFF"/>
        </w:rPr>
      </w:pPr>
    </w:p>
    <w:p w14:paraId="521AD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center"/>
        <w:rPr>
          <w:rFonts w:hint="eastAsia" w:ascii="国标宋体" w:hAnsi="国标宋体" w:eastAsia="国标宋体" w:cs="国标宋体"/>
          <w:i w:val="0"/>
          <w:iCs w:val="0"/>
          <w:caps w:val="0"/>
          <w:color w:val="333333"/>
          <w:spacing w:val="0"/>
          <w:sz w:val="24"/>
          <w:szCs w:val="24"/>
        </w:rPr>
      </w:pPr>
      <w:r>
        <w:rPr>
          <w:rFonts w:hint="eastAsia" w:ascii="国标宋体" w:hAnsi="国标宋体" w:eastAsia="国标宋体" w:cs="国标宋体"/>
          <w:i w:val="0"/>
          <w:iCs w:val="0"/>
          <w:caps w:val="0"/>
          <w:color w:val="333333"/>
          <w:spacing w:val="0"/>
          <w:sz w:val="24"/>
          <w:szCs w:val="24"/>
          <w:shd w:val="clear" w:color="auto" w:fill="FFFFFF"/>
          <w:lang w:eastAsia="zh-CN"/>
        </w:rPr>
        <w:t>区级</w:t>
      </w:r>
      <w:r>
        <w:rPr>
          <w:rFonts w:hint="eastAsia" w:ascii="国标宋体" w:hAnsi="国标宋体" w:eastAsia="国标宋体" w:cs="国标宋体"/>
          <w:i w:val="0"/>
          <w:iCs w:val="0"/>
          <w:caps w:val="0"/>
          <w:color w:val="333333"/>
          <w:spacing w:val="0"/>
          <w:sz w:val="24"/>
          <w:szCs w:val="24"/>
          <w:shd w:val="clear" w:color="auto" w:fill="FFFFFF"/>
        </w:rPr>
        <w:t>监督电话</w:t>
      </w:r>
    </w:p>
    <w:tbl>
      <w:tblPr>
        <w:tblStyle w:val="3"/>
        <w:tblW w:w="85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835"/>
        <w:gridCol w:w="2835"/>
        <w:gridCol w:w="2835"/>
      </w:tblGrid>
      <w:tr w14:paraId="406E5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2FB8E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名称</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19B70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电话号码</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6FD97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邮箱</w:t>
            </w:r>
          </w:p>
        </w:tc>
      </w:tr>
      <w:tr w14:paraId="6A46D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00B1B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未成年人救助</w:t>
            </w:r>
          </w:p>
          <w:p w14:paraId="4C9ED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保护中心</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652CA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0374-5111615</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7F79F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jaqwcnbh@126.com</w:t>
            </w:r>
          </w:p>
        </w:tc>
      </w:tr>
    </w:tbl>
    <w:p w14:paraId="532F4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国标宋体" w:hAnsi="国标宋体" w:eastAsia="国标宋体" w:cs="国标宋体"/>
          <w:i w:val="0"/>
          <w:iCs w:val="0"/>
          <w:caps w:val="0"/>
          <w:color w:val="333333"/>
          <w:spacing w:val="0"/>
          <w:sz w:val="24"/>
          <w:szCs w:val="24"/>
          <w:shd w:val="clear" w:color="auto" w:fill="FFFFFF"/>
        </w:rPr>
      </w:pPr>
    </w:p>
    <w:p w14:paraId="03D2707F">
      <w:pPr>
        <w:rPr>
          <w:rFonts w:hint="eastAsia" w:ascii="国标宋体" w:hAnsi="国标宋体" w:eastAsia="国标宋体" w:cs="国标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宋体">
    <w:altName w:val="宋体"/>
    <w:panose1 w:val="02000500000000000000"/>
    <w:charset w:val="86"/>
    <w:family w:val="auto"/>
    <w:pitch w:val="default"/>
    <w:sig w:usb0="00000001" w:usb1="2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D49C1"/>
    <w:rsid w:val="778ED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272</Characters>
  <Lines>0</Lines>
  <Paragraphs>0</Paragraphs>
  <TotalTime>11.3333333333333</TotalTime>
  <ScaleCrop>false</ScaleCrop>
  <LinksUpToDate>false</LinksUpToDate>
  <CharactersWithSpaces>272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2025-05-08T15:59:25Z</dcterms:created>
  <dc:creator>huanghe</dc:creator>
  <cp:lastModifiedBy>当家。寻乡</cp:lastModifiedBy>
  <dcterms:modified xsi:type="dcterms:W3CDTF">2025-05-08T08:14:41Z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1E1CCF8D04BD4FF48B30BFE2E7622FE9_13</vt:lpwstr>
  </property>
</Properties>
</file>