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榆林乡夜间巡查消防及安全生产工作</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7月27日晚上，榆林乡副书记</w:t>
      </w:r>
      <w:bookmarkStart w:id="0" w:name="_GoBack"/>
      <w:bookmarkEnd w:id="0"/>
      <w:r>
        <w:rPr>
          <w:rFonts w:hint="eastAsia" w:ascii="仿宋_GB2312" w:hAnsi="仿宋_GB2312" w:eastAsia="仿宋_GB2312" w:cs="仿宋_GB2312"/>
          <w:sz w:val="32"/>
          <w:szCs w:val="32"/>
          <w:lang w:val="en-US" w:eastAsia="zh-CN"/>
        </w:rPr>
        <w:t>刘鹏举、副乡长郭鹏飞带领安监站和应急管理办公室对辖区内部分商超门店的消防安全进行夜查。对不符合相关规定的责令立即整改，并对对辖区重点行业领域进行一次大排查、大整改，查漏补缺，确保预判在前、措施在前、行动在前。层层压实在责任，及时消除各类安全隐患，确保辖区安全形势稳定。</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4741545" cy="4552315"/>
            <wp:effectExtent l="0" t="0" r="1905" b="635"/>
            <wp:docPr id="4" name="图片 4" descr="ea009a820c5a5eee91aaf793a5e3d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a009a820c5a5eee91aaf793a5e3d9b"/>
                    <pic:cNvPicPr>
                      <a:picLocks noChangeAspect="1"/>
                    </pic:cNvPicPr>
                  </pic:nvPicPr>
                  <pic:blipFill>
                    <a:blip r:embed="rId4"/>
                    <a:stretch>
                      <a:fillRect/>
                    </a:stretch>
                  </pic:blipFill>
                  <pic:spPr>
                    <a:xfrm>
                      <a:off x="0" y="0"/>
                      <a:ext cx="4741545" cy="4552315"/>
                    </a:xfrm>
                    <a:prstGeom prst="rect">
                      <a:avLst/>
                    </a:prstGeom>
                  </pic:spPr>
                </pic:pic>
              </a:graphicData>
            </a:graphic>
          </wp:inline>
        </w:drawing>
      </w:r>
    </w:p>
    <w:p>
      <w:pPr>
        <w:pStyle w:val="2"/>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2880" cy="5753100"/>
            <wp:effectExtent l="0" t="0" r="13970" b="0"/>
            <wp:docPr id="5" name="图片 5" descr="183e2a7a359b4703315164d3a2e5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83e2a7a359b4703315164d3a2e5c31"/>
                    <pic:cNvPicPr>
                      <a:picLocks noChangeAspect="1"/>
                    </pic:cNvPicPr>
                  </pic:nvPicPr>
                  <pic:blipFill>
                    <a:blip r:embed="rId5"/>
                    <a:stretch>
                      <a:fillRect/>
                    </a:stretch>
                  </pic:blipFill>
                  <pic:spPr>
                    <a:xfrm>
                      <a:off x="0" y="0"/>
                      <a:ext cx="5262880" cy="5753100"/>
                    </a:xfrm>
                    <a:prstGeom prst="rect">
                      <a:avLst/>
                    </a:prstGeom>
                  </pic:spPr>
                </pic:pic>
              </a:graphicData>
            </a:graphic>
          </wp:inline>
        </w:drawing>
      </w: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p>
    <w:p>
      <w:pPr>
        <w:pStyle w:val="2"/>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6690" cy="6896100"/>
            <wp:effectExtent l="0" t="0" r="10160" b="0"/>
            <wp:docPr id="6" name="图片 6" descr="6a64edc78b5e36bc2ea97cd439d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a64edc78b5e36bc2ea97cd439d9600"/>
                    <pic:cNvPicPr>
                      <a:picLocks noChangeAspect="1"/>
                    </pic:cNvPicPr>
                  </pic:nvPicPr>
                  <pic:blipFill>
                    <a:blip r:embed="rId6"/>
                    <a:stretch>
                      <a:fillRect/>
                    </a:stretch>
                  </pic:blipFill>
                  <pic:spPr>
                    <a:xfrm>
                      <a:off x="0" y="0"/>
                      <a:ext cx="5266690" cy="68961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ZjRhZWM2NTE5ZTE0MmVhZmQwNjBhYzA4NDIwZjUifQ=="/>
  </w:docVars>
  <w:rsids>
    <w:rsidRoot w:val="78F1468E"/>
    <w:rsid w:val="181A1504"/>
    <w:rsid w:val="4E5302FA"/>
    <w:rsid w:val="5ADD52F9"/>
    <w:rsid w:val="5F2A5033"/>
    <w:rsid w:val="7305114F"/>
    <w:rsid w:val="78F1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snapToGrid/>
      <w:spacing w:line="360" w:lineRule="auto"/>
      <w:ind w:firstLine="573"/>
    </w:pPr>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157</Characters>
  <Lines>0</Lines>
  <Paragraphs>0</Paragraphs>
  <TotalTime>1</TotalTime>
  <ScaleCrop>false</ScaleCrop>
  <LinksUpToDate>false</LinksUpToDate>
  <CharactersWithSpaces>157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2021-10-28T03:26:00Z</dcterms:created>
  <dc:creator>DELL</dc:creator>
  <cp:lastModifiedBy>ℳ๓郭ζั℘</cp:lastModifiedBy>
  <dcterms:modified xsi:type="dcterms:W3CDTF">2022-10-03T10:37:40Z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9C8C526C12CA4E6D9DB216E3B82549BD</vt:lpwstr>
  </property>
</Properties>
</file>