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EDBBB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五女店镇开展夏季平安守护行动，筑牢防范非法集资“防火墙”</w:t>
      </w:r>
    </w:p>
    <w:p w14:paraId="13BA1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我镇人民群众的生命财产安全，营造安全稳定的社会治安环境，切实有效提升群众的安全感、满意度，6月25日，五女店镇平安建设办公室工作人员积极开展夏季平安守护行动，重点针对防范非法集资和禁毒工作深入群众开展宣传，构筑社会治安“防火墙”。</w:t>
      </w:r>
    </w:p>
    <w:p w14:paraId="01267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中，通过发放宣传资料、现场讲解、咨询互动等形式，向辖区群众讲解了非法集资等各类经济犯罪活动的概念特征、表现形式、常见手段，揭示了此类犯罪活动的隐蔽性、煽动性、欺骗性、风险性和危害性，并号召广大居民百姓自觉抵制和远离非法集资，树立合法合规的投资意识，避免造成不必要的经济损失。</w:t>
      </w:r>
    </w:p>
    <w:p w14:paraId="528361F7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84115" cy="3049270"/>
            <wp:effectExtent l="0" t="0" r="14605" b="139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3049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38395" cy="3422015"/>
            <wp:effectExtent l="0" t="0" r="14605" b="698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8395" cy="3422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1D42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，为提高广大居民群众的禁毒意识，工作人员通过发放禁种铲毒宣传手册和现场讲解等形式，向广大居民群众进行宣传国家法律法规、禁种铲毒的重要性以及毒品给人类和社会带来的严重危害，动员广大群众要积极检举、揭发非法种植罂粟的违法行为，确保“零种植”。禁种铲毒宣传活动，让居民群众进一步深入了解禁种铲毒宣传活动的真正意义,树立“禁毒无小事”的观念，进一步促进和谐社会建设。</w:t>
      </w:r>
    </w:p>
    <w:p w14:paraId="204B8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五女店镇平安办将持续提高平安建设工作水平，加大平安建设工作宣传力度，提高创建平安乡镇的使命感和紧迫感，积极动员社会各界支持参与创建活动，营造良好的创建氛围，提高全镇群众安全意识和防范事故与伤害的能力，真正开创平安建设工作新局面，打造人民群众安居乐业的“平安镇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00000000"/>
    <w:rsid w:val="09917C87"/>
    <w:rsid w:val="490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581</Characters>
  <Lines>0</Lines>
  <Paragraphs>0</Paragraphs>
  <TotalTime>11</TotalTime>
  <ScaleCrop>false</ScaleCrop>
  <LinksUpToDate>false</LinksUpToDate>
  <CharactersWithSpaces>582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2024-07-04T01:08:00Z</dcterms:created>
  <dc:creator>admin</dc:creator>
  <cp:lastModifiedBy>当家。寻乡</cp:lastModifiedBy>
  <dcterms:modified xsi:type="dcterms:W3CDTF">2024-08-20T02:43:47Z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6E550A6DF81C4483B3DD0561A61D615C_13</vt:lpwstr>
  </property>
</Properties>
</file>