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Times New Roman"/>
        </w:rPr>
      </w:pPr>
      <w:r>
        <w:rPr>
          <w:rFonts w:ascii="黑体" w:hAnsi="黑体" w:eastAsia="黑体" w:cs="Times New Roman"/>
          <w:sz w:val="32"/>
        </w:rPr>
        <w:t>附件7</w:t>
      </w:r>
    </w:p>
    <w:p>
      <w:pPr>
        <w:pStyle w:val="2"/>
        <w:spacing w:line="60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eastAsia="方正小标宋简体" w:cs="Times New Roman"/>
          <w:kern w:val="0"/>
          <w:sz w:val="44"/>
          <w:szCs w:val="44"/>
        </w:rPr>
        <w:t>农村宅基地和农民自建住房验收意见表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14"/>
        <w:gridCol w:w="631"/>
        <w:gridCol w:w="1435"/>
        <w:gridCol w:w="742"/>
        <w:gridCol w:w="1281"/>
        <w:gridCol w:w="586"/>
        <w:gridCol w:w="31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乡村建设规划许可证号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农村宅基地批准书号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批准宅基地面积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实用宅基地面积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批准房基占地面积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实际房基占地面积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批建层数/高度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层/    米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竣工层数/高度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拆旧退还宅基地情况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1.不属于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   2.属于，已落实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   3.属于，尚未落实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竣工平面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简图（标注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长宽及四至）</w:t>
            </w:r>
          </w:p>
        </w:tc>
        <w:tc>
          <w:tcPr>
            <w:tcW w:w="767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现场查看人签字：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房屋质量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村民（签字）：</w:t>
            </w:r>
          </w:p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施工方（签字）：</w:t>
            </w:r>
          </w:p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技术单位（盖章）：</w:t>
            </w: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经办人： </w:t>
            </w: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管理机构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农业机构审查意见（签字）：</w:t>
            </w: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（盖章）</w:t>
            </w:r>
          </w:p>
          <w:p>
            <w:pPr>
              <w:spacing w:line="320" w:lineRule="exact"/>
              <w:ind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年  月  日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自然资源机构审查意见（签字）：</w:t>
            </w: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  （盖章）</w:t>
            </w:r>
          </w:p>
          <w:p>
            <w:pPr>
              <w:pStyle w:val="2"/>
              <w:spacing w:line="320" w:lineRule="exact"/>
              <w:ind w:firstLine="944" w:firstLineChars="400"/>
              <w:rPr>
                <w:rFonts w:cs="Times New Roman"/>
                <w:kern w:val="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房屋建设管理机构</w:t>
            </w:r>
            <w:r>
              <w:rPr>
                <w:rFonts w:cs="Times New Roman"/>
                <w:sz w:val="24"/>
                <w:szCs w:val="24"/>
              </w:rPr>
              <w:t>审查意见（签字）：</w:t>
            </w:r>
          </w:p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（盖章）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ind w:right="237" w:firstLine="708" w:firstLineChars="3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乡镇政府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pStyle w:val="2"/>
              <w:rPr>
                <w:rFonts w:cs="Times New Roman"/>
              </w:rPr>
            </w:pPr>
          </w:p>
          <w:p>
            <w:pPr>
              <w:widowControl/>
              <w:spacing w:line="320" w:lineRule="exact"/>
              <w:ind w:firstLine="6136" w:firstLineChars="26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spacing w:line="320" w:lineRule="exact"/>
              <w:ind w:firstLine="1180" w:firstLineChars="5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负责人：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备 注</w:t>
            </w:r>
          </w:p>
        </w:tc>
        <w:tc>
          <w:tcPr>
            <w:tcW w:w="7678" w:type="dxa"/>
            <w:gridSpan w:val="8"/>
            <w:noWrap w:val="0"/>
            <w:vAlign w:val="top"/>
          </w:tcPr>
          <w:p>
            <w:pPr>
              <w:widowControl/>
              <w:spacing w:line="320" w:lineRule="exac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701" w:footer="170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20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tabs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38C67A40"/>
    <w:rsid w:val="38C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2023-11-01T03:11:00Z</dcterms:created>
  <dc:creator>当家。寻乡</dc:creator>
  <cp:lastModifiedBy>当家。寻乡</cp:lastModifiedBy>
  <dcterms:modified xsi:type="dcterms:W3CDTF">2023-11-01T03:12:02Z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C6FEA8BDF94E4C65BFC24896968131F2_11</vt:lpwstr>
  </property>
</Properties>
</file>