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center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2024年许昌市建安区城区小学学区划分方案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根据各区直小学提供的所属学校学区划分情况，制定本方案。本方案仅适用2024年学区划分</w:t>
      </w: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，学区划分出现空白点，由区教体局统筹安排。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潩水路小学学区范围：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（1）东至清潩河，西至兴昌路，南至新许路，北至小铁路；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（2）东至潩水路，西至文苑路，南至许由路，北至新许路；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（3）东至学院南路（东城区界），西至潩水路，南至金叶大道，北至许由路；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（4）含张炉村原籍村民、天合幸福花城小区及潩水路与许由路交叉口路南部分小区。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该学区内具体涉及的办事处所属社区管理的小区（家属院）如下：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瑞贝卡花园小区、昭通小区、大正翡翠花园、天合幸福花城、师范家属院、四合院家属院、人劳局家属院、将官池政府家属院、邮政局家属院、金域湾、怀义小区、文苑新家、漓水金沙小区、兴昌路张炉集资楼、县广电局家属院、县农行家属院、县民政局家属院、县水利局家属院、三国经贸公司家属院、县公安局家属院、县法院家属院、县党校家属院、县人行家属院、县电业局家属院、县地税局家属院、物资局综合公司家属院、渭南建筑家属院、物资局机电公司家属院、金源小区、物资总公司家属院、新华书店家属院、县检察院家属院、金域蓝湾、瑞欣园、阳光小区家属院、环保局家属院、379家属院、张炉社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区实验小学学区范围：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（1）东至兴昌路,西至文兴路（52号线杆），南至新许路，北至南湖街，含枪杆刘原籍村民；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（2）东至文苑路，西至文峰北路（魏都区、开发区界）、南至许由路、北至新许路及振兴路。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该学区内具体涉及的办事处所属社区管理的小区（家属院）如下：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检察院家属院、保险公司家属院、税务局家属院、法院家属院、交通局家属院、电业局家属院、公疗家属院、经委家属院、经协家属院、城建局家属院、土地局家属院、水厂家属院、新华书店家属院、小铁路家属院、瑞贝卡家属院（新许路）、物价局家属院、水务局家属院、审计局家属院、中行家属院、沛鑫家园、组织部家属院、广电局家属院、科达家属院、纪委家属院、燃料公司家属院、农贸路111号院、农贸路137号院、利民路187号林业局家属院、南湖苑小区、华茂二建家属院、机械厂东家属院、机械厂西家属院、县委县政府82号院、利民路50号院、医和中医院、兴昌路280号院、利民路38号院、老干部家属院、农业局家属院、世鹏制衣家属院、县工会家属院、教体局家属院、利民路131号院、君悦城小区、枪杆刘集资楼772号院、财政局家属院、物资局金属材料公司独院、乡镇企业局家属院、物资公司家属院（1、2号楼）、运管所家属院、生资公司家属院、金属公司家属院、木材公司家属院、物资局排房、化建公司三层楼家属院、物资局168号家属院、农贸巷排房、枪杆刘九组家属院、建安区交警队家属院、社保局家属院、振兴苑、工商局家属院、振兴路东农行家属院、振兴路西农行家属院、石油公司家属院、汇龙小区、烟办家属院、对台办、兰亭熙园、枪杆刘社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区实验中学（小学部）学区范围：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东至潩水路、西至魏风路、南至瑞贝卡大道（含南苑新城、金质花园、地方铁路管理站家属院）、北至许由路。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该学区内具体涉及的办事处所属社区管理的小区（家属院）如下：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民生小区998院、县三中家属院、技术监督局家属院、土地局家属院、文化馆57号院、和谐小区、文苑路126号院、法院家属院、瑞贝卡家属院（文苑路）、司法局家属院、五金厂家属院、兴昌小区家属院、沙发车篷厂家属院、面粉厂家属院、城南第一府、电业局院、发改委家属院、德昌小区家属院、食品厂家属院、公路局家属院、环卫家属院、万利达家属院、万里市政公司家属院、武装部家属院、文化局家属院、恒达路139号家属院、物价局家属院、保安驾校院、518家属院、液化汽厂家属院、许都商业银行家属院、种子公司家属院、车队粮油家属院、东城公司家属院、医药公司家属院、地税局家属院、城建局家属院、七色花家属院、经协家属院、工商局家属院、财委纪委家属院、糠纯厂家属院、房管局家属院、计生委家属院、昌大饲料家属院、超黎服装厂家属院、公安局家属院、农科所排房、针织厂家属院、城建局家属院、蓝天服装厂家属院、工商局家属院、就业局家属院、第一服装厂家属院、南苑新城、金质花园、地方铁路管理站家属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魏风路小学学区范围：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（1）东至文兴路（含宏安佳苑及其他归幸福社区管辖的排房）、西到仓库路（魏都区、开发区界）、南到恒通路，北到瑞贝卡大道；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（2）东至魏风路，西至魏都区界，南至瑞贝卡大道，北至许由路（魏都区界）。含十里铺、花园村原籍村民。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该学区内具体涉及的办事处所属社区管理的小区（家属院）如下：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宏安佳苑、东源锦程小区、金地玫瑰、装潢公司家属院、石油公司家属院、瑞贝卡老厂家属院、和院兰亭、林润人和苑、天合丽景、东源锦尚、瑞丰苑、联通公司家属院、粮食局家属院、人大家属院、160号院、四通家属院、防疫站家属院、农科所（100号、80号、62号、56号、独院）院、建材公司家属院、十里铺社区、长村张花园村原籍村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镜水路小学学区范围：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东到文峰北路（示范区界）、西到汉风路、南到魏都区界、北到新元大道。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该学区内具体涉及的办事处所属社区管理的小区（家属院）如下：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北海龙城、李桥、曹寨、泘沱、吕桥社区、忽庄社区、锦艺悦城、正商金域世家、美好花城、雅居乐翰林雅郡、博群上和境。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龙泉街小学学区范围：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（1）东到魏武大道（魏庄街至龙泉街段）、魏文路（龙泉街至聚贤街段）、西到文峰北路、南到聚贤街、北到魏庄街；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（2）东至魏文路（示范区界），西至文峰北路，南至昌盛路，北至聚贤街。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该学区内具体涉及的办事处所属社区管理的小区（家属院）如下：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武店新家园、合美佳苑、聚贤人家、碧湖云天、邓庄小区、千玺乐苑、北海森林半岛、北海腾飞花园、恒达玖玺府。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永宁街小学学区范围：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（1）东到滨河路、西到汉风路、南到新元大道、北到大学路；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（2）东到文峰路、西至滨河路、南至永宁街、北至大学路；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（3）苏桥镇禄马、官王、大黄桥三个村的原籍村民。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该学区内具体涉及的办事处所属社区管理的小区（家属院）如下：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潩水庄园北区（一号地）、北海62郡、泰和院、黄李新城、禄马、官王、大黄桥、北海桂园、正商书香华府、常绿北海壹号院、建业臻悦汇、美好莲城、农大家属院、正商兰庭华府、北海书院。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新区实验学校小学部学区范围：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（1）东至文峰路、西至滨河路、南至新元大道、北至永宁街；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（2）东至魏武大道、西至文峰北路、南至魏庄街、北至建德路;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（3）苏桥镇丈地、孟村、罗拐三个村的原籍村民。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该学区内具体涉及的办事处所属社区管理的小区（家属院）如下：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潩水庄园南区（二号地）、镜湖花园、壹号公馆、滨河新苑、尚品园、北府景园、天明雅园、丈地、孟村、罗拐、万丰铂金悦府、大正鲲府、中梁首府、北海之滨、北海澜郡。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河街乡贺庄小学学区范围：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05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许由街道曹庄社区所辖小区及村庄（曹庄村、天基理想城等）。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jk0OWM2MGZmMGQxNmIyNDI0ZjE0ZGY2MDMwYjEifQ=="/>
    <w:docVar w:name="KSO_WPS_MARK_KEY" w:val="47f6a3d0-f494-421d-9e85-b2a2e7266bdd"/>
  </w:docVars>
  <w:rsids>
    <w:rsidRoot w:val="00000000"/>
    <w:rsid w:val="5234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2024-07-09T02:23:15Z</dcterms:created>
  <dc:creator>lenovo</dc:creator>
  <cp:lastModifiedBy>北大软件</cp:lastModifiedBy>
  <dcterms:modified xsi:type="dcterms:W3CDTF">2024-07-09T02:24:05Z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9AAB6582331C42E4B1FE57E66D226E36_12</vt:lpwstr>
  </property>
</Properties>
</file>