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left="0" w:leftChars="0" w:right="0" w:righ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桂村乡开展个人存量烟花爆竹积极上交活动方案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为切实加强我乡烟花爆竹安全管理，有效防范和坚决遏制因非法储存、燃放烟花爆竹引发的安全事故，保障人民群众生命财产安全，维护社会公共安全秩序，根据《烟花爆竹安全管理条例》等法律法规及相关文件精神，结合我乡实际，特制定本活动实施方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一、 指导思想与工作目标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（一）指导思想：坚持“安全第一、预防为主、综合治理”的方针，牢固树立安全发展理念，通过宣传引导、自愿上交、适当奖励等方式，动员广大群众自觉上交个人存量烟花爆竹，消除潜在安全隐患，营造安全、稳定、和谐的社会环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（二）工作目标：全面摸清并有效减少辖区内个人私自存留的烟花爆竹数量，提高全民安全意识，杜绝因私自储存、燃放引发的安全事故，确保我乡镇安全生产形势持续稳定向好。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二、 活动时间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自 </w:t>
      </w:r>
      <w:r>
        <w:rPr>
          <w:rFonts w:hint="eastAsia"/>
          <w:sz w:val="20"/>
          <w:szCs w:val="22"/>
          <w:lang w:val="en-US" w:eastAsia="zh-CN"/>
        </w:rPr>
        <w:t>2025</w:t>
      </w:r>
      <w:r>
        <w:rPr>
          <w:rFonts w:hint="eastAsia"/>
          <w:sz w:val="20"/>
          <w:szCs w:val="22"/>
        </w:rPr>
        <w:t>年</w:t>
      </w:r>
      <w:r>
        <w:rPr>
          <w:rFonts w:hint="eastAsia"/>
          <w:sz w:val="20"/>
          <w:szCs w:val="22"/>
          <w:lang w:val="en-US" w:eastAsia="zh-CN"/>
        </w:rPr>
        <w:t>10</w:t>
      </w:r>
      <w:r>
        <w:rPr>
          <w:rFonts w:hint="eastAsia"/>
          <w:sz w:val="20"/>
          <w:szCs w:val="22"/>
        </w:rPr>
        <w:t>月</w:t>
      </w:r>
      <w:r>
        <w:rPr>
          <w:rFonts w:hint="eastAsia"/>
          <w:sz w:val="20"/>
          <w:szCs w:val="22"/>
          <w:lang w:val="en-US" w:eastAsia="zh-CN"/>
        </w:rPr>
        <w:t>24</w:t>
      </w:r>
      <w:r>
        <w:rPr>
          <w:rFonts w:hint="eastAsia"/>
          <w:sz w:val="20"/>
          <w:szCs w:val="22"/>
        </w:rPr>
        <w:t xml:space="preserve">日起至 </w:t>
      </w:r>
      <w:r>
        <w:rPr>
          <w:rFonts w:hint="eastAsia"/>
          <w:sz w:val="20"/>
          <w:szCs w:val="22"/>
          <w:lang w:val="en-US" w:eastAsia="zh-CN"/>
        </w:rPr>
        <w:t>2025</w:t>
      </w:r>
      <w:r>
        <w:rPr>
          <w:rFonts w:hint="eastAsia"/>
          <w:sz w:val="20"/>
          <w:szCs w:val="22"/>
        </w:rPr>
        <w:t>年</w:t>
      </w:r>
      <w:r>
        <w:rPr>
          <w:rFonts w:hint="eastAsia"/>
          <w:sz w:val="20"/>
          <w:szCs w:val="22"/>
          <w:lang w:val="en-US" w:eastAsia="zh-CN"/>
        </w:rPr>
        <w:t>12</w:t>
      </w:r>
      <w:r>
        <w:rPr>
          <w:rFonts w:hint="eastAsia"/>
          <w:sz w:val="20"/>
          <w:szCs w:val="22"/>
        </w:rPr>
        <w:t>月</w:t>
      </w:r>
      <w:r>
        <w:rPr>
          <w:rFonts w:hint="eastAsia"/>
          <w:sz w:val="20"/>
          <w:szCs w:val="22"/>
          <w:lang w:val="en-US" w:eastAsia="zh-CN"/>
        </w:rPr>
        <w:t>30</w:t>
      </w:r>
      <w:r>
        <w:rPr>
          <w:rFonts w:hint="eastAsia"/>
          <w:sz w:val="20"/>
          <w:szCs w:val="22"/>
        </w:rPr>
        <w:t>日止。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三、 活动范围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全乡辖区内所有村（社区）、居民小组。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四、 组织领导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成立</w:t>
      </w:r>
      <w:r>
        <w:rPr>
          <w:rFonts w:hint="eastAsia"/>
          <w:sz w:val="20"/>
          <w:szCs w:val="22"/>
          <w:lang w:val="en-US" w:eastAsia="zh-CN"/>
        </w:rPr>
        <w:t>桂村</w:t>
      </w:r>
      <w:r>
        <w:rPr>
          <w:rFonts w:hint="eastAsia"/>
          <w:sz w:val="20"/>
          <w:szCs w:val="22"/>
        </w:rPr>
        <w:t>乡个人存量烟花爆竹积极上交活动工作领导小组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</w:rPr>
        <w:t>组 长：</w:t>
      </w:r>
      <w:r>
        <w:rPr>
          <w:rFonts w:hint="eastAsia"/>
          <w:sz w:val="20"/>
          <w:szCs w:val="22"/>
          <w:lang w:val="en-US" w:eastAsia="zh-CN"/>
        </w:rPr>
        <w:t>佗新伟</w:t>
      </w:r>
      <w:r>
        <w:rPr>
          <w:rFonts w:hint="eastAsia"/>
          <w:sz w:val="20"/>
          <w:szCs w:val="22"/>
        </w:rPr>
        <w:t xml:space="preserve"> </w:t>
      </w:r>
      <w:r>
        <w:rPr>
          <w:rFonts w:hint="eastAsia"/>
          <w:sz w:val="20"/>
          <w:szCs w:val="22"/>
          <w:lang w:val="en-US" w:eastAsia="zh-CN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副组长：</w:t>
      </w:r>
      <w:r>
        <w:rPr>
          <w:rFonts w:hint="eastAsia"/>
          <w:sz w:val="20"/>
          <w:szCs w:val="22"/>
          <w:lang w:val="en-US" w:eastAsia="zh-CN"/>
        </w:rPr>
        <w:t>杨彦豪</w:t>
      </w:r>
      <w:r>
        <w:rPr>
          <w:rFonts w:hint="eastAsia"/>
          <w:sz w:val="20"/>
          <w:szCs w:val="22"/>
        </w:rPr>
        <w:t>（分管安全领导）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成 员：乡应急管理办公室、派出所、市场监管所、综合行政执法队、各村（社区）党支部、村（居）委会主要负责人。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领导小组下设办公室在乡应急管理办公室，负责活动的具体组织、协调、宣传、信息汇总、物资接收保管等工作。各村（社区）要成立相应工作专班，明确责任人，确保活动落到实处。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五、活动内容与步骤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（一）宣传发动阶段（</w:t>
      </w:r>
      <w:r>
        <w:rPr>
          <w:rFonts w:hint="eastAsia"/>
          <w:sz w:val="20"/>
          <w:szCs w:val="22"/>
          <w:lang w:val="en-US" w:eastAsia="zh-CN"/>
        </w:rPr>
        <w:t>2025</w:t>
      </w:r>
      <w:r>
        <w:rPr>
          <w:rFonts w:hint="eastAsia"/>
          <w:sz w:val="20"/>
          <w:szCs w:val="22"/>
        </w:rPr>
        <w:t>年</w:t>
      </w:r>
      <w:r>
        <w:rPr>
          <w:rFonts w:hint="eastAsia"/>
          <w:sz w:val="20"/>
          <w:szCs w:val="22"/>
          <w:lang w:val="en-US" w:eastAsia="zh-CN"/>
        </w:rPr>
        <w:t>10</w:t>
      </w:r>
      <w:r>
        <w:rPr>
          <w:rFonts w:hint="eastAsia"/>
          <w:sz w:val="20"/>
          <w:szCs w:val="22"/>
        </w:rPr>
        <w:t>月</w:t>
      </w:r>
      <w:r>
        <w:rPr>
          <w:rFonts w:hint="eastAsia"/>
          <w:sz w:val="20"/>
          <w:szCs w:val="22"/>
          <w:lang w:val="en-US" w:eastAsia="zh-CN"/>
        </w:rPr>
        <w:t>20</w:t>
      </w:r>
      <w:r>
        <w:rPr>
          <w:rFonts w:hint="eastAsia"/>
          <w:sz w:val="20"/>
          <w:szCs w:val="22"/>
        </w:rPr>
        <w:t>日 -</w:t>
      </w:r>
      <w:r>
        <w:rPr>
          <w:rFonts w:hint="eastAsia"/>
          <w:sz w:val="20"/>
          <w:szCs w:val="22"/>
          <w:lang w:val="en-US" w:eastAsia="zh-CN"/>
        </w:rPr>
        <w:t>2025</w:t>
      </w:r>
      <w:r>
        <w:rPr>
          <w:rFonts w:hint="eastAsia"/>
          <w:sz w:val="20"/>
          <w:szCs w:val="22"/>
        </w:rPr>
        <w:t xml:space="preserve"> 年</w:t>
      </w:r>
      <w:r>
        <w:rPr>
          <w:rFonts w:hint="eastAsia"/>
          <w:sz w:val="20"/>
          <w:szCs w:val="22"/>
          <w:lang w:val="en-US" w:eastAsia="zh-CN"/>
        </w:rPr>
        <w:t>11</w:t>
      </w:r>
      <w:r>
        <w:rPr>
          <w:rFonts w:hint="eastAsia"/>
          <w:sz w:val="20"/>
          <w:szCs w:val="22"/>
        </w:rPr>
        <w:t>月</w:t>
      </w:r>
      <w:r>
        <w:rPr>
          <w:rFonts w:hint="eastAsia"/>
          <w:sz w:val="20"/>
          <w:szCs w:val="22"/>
          <w:lang w:val="en-US" w:eastAsia="zh-CN"/>
        </w:rPr>
        <w:t>10</w:t>
      </w:r>
      <w:r>
        <w:rPr>
          <w:rFonts w:hint="eastAsia"/>
          <w:sz w:val="20"/>
          <w:szCs w:val="22"/>
        </w:rPr>
        <w:t>日）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1. 召开动员会议：组织召开乡、村（社区）两级动员部署会，统一思想，明确任务，落实责任。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2. 广泛宣传引导：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   · 利用村（居）务公开栏、电子显示屏、村村通广播、微信群等多种载体，发布《关于鼓励主动上交个人存量烟花爆竹的公告》。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   · 组织</w:t>
      </w:r>
      <w:r>
        <w:rPr>
          <w:rFonts w:hint="eastAsia"/>
          <w:sz w:val="20"/>
          <w:szCs w:val="22"/>
          <w:lang w:val="en-US" w:eastAsia="zh-CN"/>
        </w:rPr>
        <w:t>乡</w:t>
      </w:r>
      <w:r>
        <w:rPr>
          <w:rFonts w:hint="eastAsia"/>
          <w:sz w:val="20"/>
          <w:szCs w:val="22"/>
        </w:rPr>
        <w:t>村干部、网格员进村入户，发放宣传资料，面对面讲解私自储存烟花爆竹的危害性、违法性以及主动上交的政策。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   · 宣传上交渠道、奖励办法（如有）和活动期限，做到家喻户晓，人人皆知。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（二）集中上交与登记阶段（</w:t>
      </w:r>
      <w:r>
        <w:rPr>
          <w:rFonts w:hint="eastAsia"/>
          <w:sz w:val="20"/>
          <w:szCs w:val="22"/>
          <w:lang w:val="en-US" w:eastAsia="zh-CN"/>
        </w:rPr>
        <w:t>2025</w:t>
      </w:r>
      <w:r>
        <w:rPr>
          <w:rFonts w:hint="eastAsia"/>
          <w:sz w:val="20"/>
          <w:szCs w:val="22"/>
        </w:rPr>
        <w:t>年</w:t>
      </w:r>
      <w:r>
        <w:rPr>
          <w:rFonts w:hint="eastAsia"/>
          <w:sz w:val="20"/>
          <w:szCs w:val="22"/>
          <w:lang w:val="en-US" w:eastAsia="zh-CN"/>
        </w:rPr>
        <w:t>11</w:t>
      </w:r>
      <w:r>
        <w:rPr>
          <w:rFonts w:hint="eastAsia"/>
          <w:sz w:val="20"/>
          <w:szCs w:val="22"/>
        </w:rPr>
        <w:t>月</w:t>
      </w:r>
      <w:r>
        <w:rPr>
          <w:rFonts w:hint="eastAsia"/>
          <w:sz w:val="20"/>
          <w:szCs w:val="22"/>
          <w:lang w:val="en-US" w:eastAsia="zh-CN"/>
        </w:rPr>
        <w:t>10</w:t>
      </w:r>
      <w:r>
        <w:rPr>
          <w:rFonts w:hint="eastAsia"/>
          <w:sz w:val="20"/>
          <w:szCs w:val="22"/>
        </w:rPr>
        <w:t xml:space="preserve">日- </w:t>
      </w:r>
      <w:r>
        <w:rPr>
          <w:rFonts w:hint="eastAsia"/>
          <w:sz w:val="20"/>
          <w:szCs w:val="22"/>
          <w:lang w:val="en-US" w:eastAsia="zh-CN"/>
        </w:rPr>
        <w:t>2025</w:t>
      </w:r>
      <w:r>
        <w:rPr>
          <w:rFonts w:hint="eastAsia"/>
          <w:sz w:val="20"/>
          <w:szCs w:val="22"/>
        </w:rPr>
        <w:t>年</w:t>
      </w:r>
      <w:r>
        <w:rPr>
          <w:rFonts w:hint="eastAsia"/>
          <w:sz w:val="20"/>
          <w:szCs w:val="22"/>
          <w:lang w:val="en-US" w:eastAsia="zh-CN"/>
        </w:rPr>
        <w:t>12</w:t>
      </w:r>
      <w:r>
        <w:rPr>
          <w:rFonts w:hint="eastAsia"/>
          <w:sz w:val="20"/>
          <w:szCs w:val="22"/>
        </w:rPr>
        <w:t>月</w:t>
      </w:r>
      <w:r>
        <w:rPr>
          <w:rFonts w:hint="eastAsia"/>
          <w:sz w:val="20"/>
          <w:szCs w:val="22"/>
          <w:lang w:val="en-US" w:eastAsia="zh-CN"/>
        </w:rPr>
        <w:t>30</w:t>
      </w:r>
      <w:r>
        <w:rPr>
          <w:rFonts w:hint="eastAsia"/>
          <w:sz w:val="20"/>
          <w:szCs w:val="22"/>
        </w:rPr>
        <w:t>日）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1. 设立固定上交点：在乡镇应急管理办公室或指定安全场所设立固定接收点，明确专人负责接收、登记、暂存。各村（社区）可根据实际情况设立临时接收点。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2. 明确上交流程：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   · 个人自愿将存量烟花爆竹送至指定接收点。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   · 工作人员现场清点、登记上交物品的品种、数量。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   · 填写《个人存量烟花爆竹上交登记表》，由上交人签字确认（可选择匿名或实名）。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   · 对上交物品进行安全封装、标识，并妥善存放在专用临时仓库。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3. 提供上门服务：对于行动不便或有特殊情况的居民，经联系确认后，可安排专业人员上门收取，确保过程安全。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（三）分类处置阶段（活动期间及结束后）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1. 安全暂存：对所有上交的烟花爆竹，由应急管理办公室会同派出所指定专人负责，存放在符合安全条件的专用场所，严格出入库管理。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2. 专业销毁：活动结束后，由领导小组办公室统一联系具备资质的专业单位，按照法定程序对收缴的烟花爆竹进行集中安全销毁。销毁过程要制定周密方案，确保绝对安全。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3. 信息汇总与上报：领导小组办公室负责对各村（社区）上交情况进行统计汇总，建立台账，并按要求向上级主管部门报告活动开展情况及成果。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六、保障措施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（一）宣传保障：加大宣传投入，创新宣传方式，确保宣传全覆盖、无死角，营造“主动上交光荣、私自储存危险”的浓厚氛围。 （二）人员保障：抽调精干力量参与活动组织、宣传、接收、保管等各环节工作，必要时可聘请安全专家进行指导。 （三）物资与经费保障：安排专项工作经费，用于宣传品制作、劳务补助、运输车辆、临时仓储、专业销毁等开支，确保活动顺利开展。对主动上交人员可酌情给予小额</w:t>
      </w:r>
      <w:r>
        <w:rPr>
          <w:rFonts w:hint="eastAsia"/>
          <w:sz w:val="20"/>
          <w:szCs w:val="22"/>
          <w:lang w:eastAsia="zh-CN"/>
        </w:rPr>
        <w:t>物资</w:t>
      </w:r>
      <w:r>
        <w:rPr>
          <w:rFonts w:hint="eastAsia"/>
          <w:sz w:val="20"/>
          <w:szCs w:val="22"/>
        </w:rPr>
        <w:t>奖励（洗涤用品、儿童益智玩具、学习文具、荣誉证书等），经费由乡财政统筹解决。 （四）安全保障：制定接收、运输、储存、销</w:t>
      </w:r>
      <w:bookmarkStart w:id="0" w:name="_GoBack"/>
      <w:bookmarkEnd w:id="0"/>
      <w:r>
        <w:rPr>
          <w:rFonts w:hint="eastAsia"/>
          <w:sz w:val="20"/>
          <w:szCs w:val="22"/>
        </w:rPr>
        <w:t>毁各环节的安全应急预案。工作人员需接受基本安全培训。操作过程严格遵守烟花爆竹安全管理规定，严防安全事故发生。 （五）纪律与奖惩保障  对主动上交的个人，不予追究其此前非法储存的责任，并可视情况给予适当鼓励</w:t>
      </w:r>
      <w:r>
        <w:rPr>
          <w:rFonts w:hint="eastAsia"/>
          <w:sz w:val="20"/>
          <w:szCs w:val="22"/>
          <w:lang w:eastAsia="zh-CN"/>
        </w:rPr>
        <w:t>。</w:t>
      </w:r>
      <w:r>
        <w:rPr>
          <w:rFonts w:hint="eastAsia"/>
          <w:sz w:val="20"/>
          <w:szCs w:val="22"/>
        </w:rPr>
        <w:t>对活动组织得力、效果显著的村（社区）和个人予以通报表扬。 对工作不力、推诿扯皮、进展缓慢的单位进行通报批评。 活动结束后，如再发现非法储存、燃放烟花爆竹行为，将依法依规严肃查处。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七、 工作要求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</w:rPr>
        <w:t>（一）提高认识，加强领导。各村（社区）、各相关部门要充分认识此项活动的重要性，主要领导亲自抓，分管领导具体抓，层层压实责任。 （二）密切配合，形成合力。应急、公安、市场监管、执法队等部门要各司其职，加强沟通协作，形成齐抓共管的工作格局。 （三）注意方法，维护稳定。坚持自愿上交原则，注重宣传引导，耐心细致做好群众工作，避免简单粗暴，防止激化矛盾。 （四）及时总结，巩固成效。活动结束后，要认真总结经验做法，分析存在问题，研究建立长效管理机制，</w:t>
      </w:r>
      <w:r>
        <w:rPr>
          <w:rFonts w:hint="eastAsia"/>
          <w:sz w:val="20"/>
          <w:szCs w:val="22"/>
          <w:lang w:val="en-US" w:eastAsia="zh-CN"/>
        </w:rPr>
        <w:t>巩固活动成果。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 xml:space="preserve">                                                  桂村乡人民政府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0" w:firstLineChars="2500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2025年10月21日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0"/>
          <w:szCs w:val="2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0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746F3"/>
    <w:rsid w:val="FFFD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2025-10-22T10:08:00Z</dcterms:created>
  <dc:creator>Administrator</dc:creator>
  <cp:lastModifiedBy>huanghe</cp:lastModifiedBy>
  <dcterms:modified xsi:type="dcterms:W3CDTF">2025-10-22T10:40:47Z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eyJoZGlkIjoiODcyNjM1ODI5OWExM2YzM2E0NzVhOGNhZTZkN2U2YTYiLCJ1c2VySWQiOiIxMTAwMjQ3NDE4In0=</vt:lpwstr>
  </property>
  <property fmtid="{D5CDD505-2E9C-101B-9397-08002B2CF9AE}" pid="4" name="ICV">
    <vt:lpwstr>1EE55C921FB74937AB2812064B860DA5_12</vt:lpwstr>
  </property>
</Properties>
</file>